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DA86" w14:textId="77777777" w:rsidR="00F84733" w:rsidRDefault="003D0624">
      <w:pPr>
        <w:pStyle w:val="Bezodstpw"/>
        <w:jc w:val="center"/>
      </w:pPr>
      <w:r>
        <w:rPr>
          <w:rFonts w:ascii="Titillium Web" w:hAnsi="Titillium Web"/>
          <w:sz w:val="32"/>
          <w:szCs w:val="32"/>
        </w:rPr>
        <w:t xml:space="preserve">Regulamin konkursu </w:t>
      </w:r>
      <w:r>
        <w:rPr>
          <w:rFonts w:ascii="Titillium Web" w:hAnsi="Titillium Web"/>
          <w:color w:val="CE181E"/>
          <w:sz w:val="32"/>
          <w:szCs w:val="32"/>
        </w:rPr>
        <w:t>ZAPROJEKTUJ TAPETĘ</w:t>
      </w:r>
    </w:p>
    <w:p w14:paraId="3F632E3B" w14:textId="77777777" w:rsidR="00F84733" w:rsidRDefault="003D0624">
      <w:pPr>
        <w:pStyle w:val="Bezodstpw"/>
        <w:jc w:val="center"/>
        <w:rPr>
          <w:rFonts w:ascii="Titillium Web" w:hAnsi="Titillium Web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2F63CE4" wp14:editId="7B8AD336">
            <wp:extent cx="2255520" cy="808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6852" w14:textId="77777777" w:rsidR="00F84733" w:rsidRDefault="00F84733">
      <w:pPr>
        <w:pStyle w:val="Bezodstpw"/>
      </w:pPr>
    </w:p>
    <w:p w14:paraId="7A3BF84A" w14:textId="77777777" w:rsidR="00F84733" w:rsidRDefault="00F84733">
      <w:pPr>
        <w:pStyle w:val="Bezodstpw"/>
      </w:pPr>
    </w:p>
    <w:p w14:paraId="69B11B4D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Postanowienia ogólne</w:t>
      </w:r>
    </w:p>
    <w:p w14:paraId="4A7152E1" w14:textId="77777777" w:rsidR="00F84733" w:rsidRDefault="00F84733">
      <w:pPr>
        <w:pStyle w:val="Bezodstpw"/>
      </w:pPr>
    </w:p>
    <w:p w14:paraId="78856FE1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Organizatorem konkursu jest firma </w:t>
      </w:r>
      <w:proofErr w:type="spellStart"/>
      <w:r>
        <w:rPr>
          <w:rFonts w:ascii="Titillium Web" w:hAnsi="Titillium Web"/>
          <w:sz w:val="24"/>
          <w:szCs w:val="24"/>
        </w:rPr>
        <w:t>Markuss</w:t>
      </w:r>
      <w:proofErr w:type="spellEnd"/>
      <w:r>
        <w:rPr>
          <w:rFonts w:ascii="Titillium Web" w:hAnsi="Titillium Web"/>
          <w:sz w:val="24"/>
          <w:szCs w:val="24"/>
        </w:rPr>
        <w:t xml:space="preserve"> </w:t>
      </w:r>
      <w:proofErr w:type="spellStart"/>
      <w:r>
        <w:rPr>
          <w:rFonts w:ascii="Titillium Web" w:hAnsi="Titillium Web"/>
          <w:sz w:val="24"/>
          <w:szCs w:val="24"/>
        </w:rPr>
        <w:t>Sp</w:t>
      </w:r>
      <w:proofErr w:type="spellEnd"/>
      <w:r>
        <w:rPr>
          <w:rFonts w:ascii="Titillium Web" w:hAnsi="Titillium Web"/>
          <w:sz w:val="24"/>
          <w:szCs w:val="24"/>
        </w:rPr>
        <w:t xml:space="preserve"> z o.o. z siedzibą w Warszawie (01-309) przy ulicy Okrętowej 40a, NIP: 5272730011.</w:t>
      </w:r>
    </w:p>
    <w:p w14:paraId="32220B64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Fundatorem nagrody jest Organizator.</w:t>
      </w:r>
    </w:p>
    <w:p w14:paraId="5F1BD085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491B6C50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3C17056A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Warunki uczestnictwa</w:t>
      </w:r>
    </w:p>
    <w:p w14:paraId="5A3790DE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20BD7AEE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W konkursie mogą wziąć udział wyłącznie osoby pełnoletnie.</w:t>
      </w:r>
    </w:p>
    <w:p w14:paraId="2021AD9E" w14:textId="77777777" w:rsidR="00F84733" w:rsidRDefault="003D0624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Warunkiem udziału w konkursie jest posiadanie statusu studenta na 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>Akademii Sztuk Pięknych w Warszawie</w:t>
      </w:r>
      <w:r>
        <w:rPr>
          <w:rFonts w:ascii="Titillium Web" w:hAnsi="Titillium Web"/>
          <w:color w:val="FF0000"/>
          <w:sz w:val="24"/>
          <w:szCs w:val="24"/>
        </w:rPr>
        <w:t>.</w:t>
      </w:r>
    </w:p>
    <w:p w14:paraId="470E3FDE" w14:textId="66AE3CF5" w:rsidR="00F84733" w:rsidRDefault="003D0624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Konkurs trwa od </w:t>
      </w:r>
      <w:r w:rsidR="00146AEB" w:rsidRPr="00146AEB">
        <w:rPr>
          <w:rFonts w:ascii="Titillium Web" w:hAnsi="Titillium Web"/>
          <w:color w:val="000000" w:themeColor="text1"/>
          <w:sz w:val="24"/>
          <w:szCs w:val="24"/>
        </w:rPr>
        <w:t>1</w:t>
      </w:r>
      <w:r w:rsidR="00B06960">
        <w:rPr>
          <w:rFonts w:ascii="Titillium Web" w:hAnsi="Titillium Web"/>
          <w:color w:val="000000" w:themeColor="text1"/>
          <w:sz w:val="24"/>
          <w:szCs w:val="24"/>
        </w:rPr>
        <w:t>0</w:t>
      </w:r>
      <w:r w:rsidR="00146AEB" w:rsidRPr="00146AEB">
        <w:rPr>
          <w:rFonts w:ascii="Titillium Web" w:hAnsi="Titillium Web"/>
          <w:color w:val="000000" w:themeColor="text1"/>
          <w:sz w:val="24"/>
          <w:szCs w:val="24"/>
        </w:rPr>
        <w:t xml:space="preserve"> </w:t>
      </w:r>
      <w:r w:rsidR="00B06960">
        <w:rPr>
          <w:rFonts w:ascii="Titillium Web" w:hAnsi="Titillium Web"/>
          <w:color w:val="000000" w:themeColor="text1"/>
          <w:sz w:val="24"/>
          <w:szCs w:val="24"/>
        </w:rPr>
        <w:t>grudnia</w:t>
      </w:r>
      <w:r w:rsidR="00146AEB" w:rsidRPr="00146AEB">
        <w:rPr>
          <w:rFonts w:ascii="Titillium Web" w:hAnsi="Titillium Web"/>
          <w:color w:val="000000" w:themeColor="text1"/>
          <w:sz w:val="24"/>
          <w:szCs w:val="24"/>
        </w:rPr>
        <w:t xml:space="preserve"> 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 xml:space="preserve">2021 </w:t>
      </w:r>
      <w:r>
        <w:rPr>
          <w:rFonts w:ascii="Titillium Web" w:hAnsi="Titillium Web"/>
          <w:sz w:val="24"/>
          <w:szCs w:val="24"/>
        </w:rPr>
        <w:t xml:space="preserve">r. do </w:t>
      </w:r>
      <w:r w:rsidR="00B06960">
        <w:rPr>
          <w:rFonts w:ascii="Titillium Web" w:hAnsi="Titillium Web"/>
          <w:color w:val="000000" w:themeColor="text1"/>
          <w:sz w:val="24"/>
          <w:szCs w:val="24"/>
        </w:rPr>
        <w:t>31 stycznia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 xml:space="preserve"> 202</w:t>
      </w:r>
      <w:r w:rsidR="002B5AAC">
        <w:rPr>
          <w:rFonts w:ascii="Titillium Web" w:hAnsi="Titillium Web"/>
          <w:color w:val="000000" w:themeColor="text1"/>
          <w:sz w:val="24"/>
          <w:szCs w:val="24"/>
        </w:rPr>
        <w:t>2</w:t>
      </w:r>
      <w:bookmarkStart w:id="0" w:name="_GoBack"/>
      <w:bookmarkEnd w:id="0"/>
      <w:r w:rsidRPr="00146AEB">
        <w:rPr>
          <w:rFonts w:ascii="Titillium Web" w:hAnsi="Titillium Web"/>
          <w:color w:val="000000" w:themeColor="text1"/>
          <w:sz w:val="24"/>
          <w:szCs w:val="24"/>
        </w:rPr>
        <w:t xml:space="preserve"> r</w:t>
      </w:r>
      <w:r>
        <w:rPr>
          <w:rFonts w:ascii="Titillium Web" w:hAnsi="Titillium Web"/>
          <w:sz w:val="24"/>
          <w:szCs w:val="24"/>
        </w:rPr>
        <w:t>oku do końca dnia.</w:t>
      </w:r>
    </w:p>
    <w:p w14:paraId="08B50DB4" w14:textId="34E0380A" w:rsidR="00F84733" w:rsidRPr="00146AEB" w:rsidRDefault="003D0624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>
        <w:rPr>
          <w:rFonts w:ascii="Titillium Web" w:hAnsi="Titillium Web"/>
          <w:sz w:val="24"/>
          <w:szCs w:val="24"/>
        </w:rPr>
        <w:t xml:space="preserve">Wyniki konkursu zostaną ogłoszone do dnia 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 xml:space="preserve">15 </w:t>
      </w:r>
      <w:r w:rsidR="00B06960">
        <w:rPr>
          <w:rFonts w:ascii="Titillium Web" w:hAnsi="Titillium Web"/>
          <w:color w:val="000000" w:themeColor="text1"/>
          <w:sz w:val="24"/>
          <w:szCs w:val="24"/>
        </w:rPr>
        <w:t>lutego</w:t>
      </w:r>
      <w:r w:rsidR="001475D5">
        <w:rPr>
          <w:rFonts w:ascii="Titillium Web" w:hAnsi="Titillium Web"/>
          <w:color w:val="000000" w:themeColor="text1"/>
          <w:sz w:val="24"/>
          <w:szCs w:val="24"/>
        </w:rPr>
        <w:t xml:space="preserve"> 2022 r. na stronie www f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 xml:space="preserve">irmy </w:t>
      </w:r>
      <w:proofErr w:type="spellStart"/>
      <w:r w:rsidRPr="00146AEB">
        <w:rPr>
          <w:rFonts w:ascii="Titillium Web" w:hAnsi="Titillium Web"/>
          <w:color w:val="000000" w:themeColor="text1"/>
          <w:sz w:val="24"/>
          <w:szCs w:val="24"/>
        </w:rPr>
        <w:t>Markuss</w:t>
      </w:r>
      <w:proofErr w:type="spellEnd"/>
      <w:r w:rsidR="001475D5">
        <w:rPr>
          <w:rFonts w:ascii="Titillium Web" w:hAnsi="Titillium Web"/>
          <w:color w:val="000000" w:themeColor="text1"/>
          <w:sz w:val="24"/>
          <w:szCs w:val="24"/>
        </w:rPr>
        <w:t xml:space="preserve"> - </w:t>
      </w:r>
      <w:hyperlink r:id="rId6" w:history="1">
        <w:r w:rsidR="001475D5" w:rsidRPr="001475D5">
          <w:rPr>
            <w:rStyle w:val="Hipercze"/>
            <w:rFonts w:ascii="Titillium Web" w:hAnsi="Titillium Web"/>
            <w:sz w:val="24"/>
            <w:szCs w:val="24"/>
          </w:rPr>
          <w:t>tutaj</w:t>
        </w:r>
      </w:hyperlink>
      <w:r w:rsidRPr="00146AEB">
        <w:rPr>
          <w:rFonts w:ascii="Titillium Web" w:hAnsi="Titillium Web"/>
          <w:color w:val="000000" w:themeColor="text1"/>
          <w:sz w:val="24"/>
          <w:szCs w:val="24"/>
        </w:rPr>
        <w:t>.</w:t>
      </w:r>
    </w:p>
    <w:p w14:paraId="24DB7501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Konkurs odbywa się za pośrednictwem </w:t>
      </w:r>
      <w:r w:rsidR="0094788F">
        <w:rPr>
          <w:rFonts w:ascii="Titillium Web" w:hAnsi="Titillium Web"/>
          <w:sz w:val="24"/>
          <w:szCs w:val="24"/>
        </w:rPr>
        <w:t>Org</w:t>
      </w:r>
      <w:r w:rsidR="001475D5">
        <w:rPr>
          <w:rFonts w:ascii="Titillium Web" w:hAnsi="Titillium Web"/>
          <w:sz w:val="24"/>
          <w:szCs w:val="24"/>
        </w:rPr>
        <w:t>anizatora oraz przedstawicieli A</w:t>
      </w:r>
      <w:r w:rsidR="0094788F">
        <w:rPr>
          <w:rFonts w:ascii="Titillium Web" w:hAnsi="Titillium Web"/>
          <w:sz w:val="24"/>
          <w:szCs w:val="24"/>
        </w:rPr>
        <w:t>kademii Sztuk Pięknych w Warszawie.</w:t>
      </w:r>
    </w:p>
    <w:p w14:paraId="12246D33" w14:textId="77777777" w:rsidR="00F84733" w:rsidRDefault="00F84733">
      <w:pPr>
        <w:pStyle w:val="Bezodstpw"/>
        <w:ind w:left="720"/>
        <w:jc w:val="both"/>
        <w:rPr>
          <w:rFonts w:ascii="Titillium Web" w:hAnsi="Titillium Web"/>
          <w:sz w:val="24"/>
          <w:szCs w:val="24"/>
        </w:rPr>
      </w:pPr>
    </w:p>
    <w:p w14:paraId="1A7DFC18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6E3CF1E4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Zadanie konkursowe</w:t>
      </w:r>
    </w:p>
    <w:p w14:paraId="3318BB7A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56DD16B4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Zadanie konkursowe polega na </w:t>
      </w:r>
      <w:r w:rsidR="00146AEB">
        <w:rPr>
          <w:rFonts w:ascii="Titillium Web" w:hAnsi="Titillium Web"/>
          <w:sz w:val="24"/>
          <w:szCs w:val="24"/>
        </w:rPr>
        <w:t>stworzeniu wzoru (projektu) grafiki, przeznaczonej na realizację w formie wydruku tapety ściennej.</w:t>
      </w:r>
    </w:p>
    <w:p w14:paraId="7ABCD9FE" w14:textId="77777777" w:rsidR="00F84733" w:rsidRDefault="003D0624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Każdy z uczestników może zgłosić maksymalnie 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>3 projekty.</w:t>
      </w:r>
    </w:p>
    <w:p w14:paraId="3A03E6FA" w14:textId="77777777" w:rsidR="00F84733" w:rsidRPr="0094788F" w:rsidRDefault="003D0624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Projekty należy wysłać </w:t>
      </w:r>
      <w:r w:rsidRPr="001475D5">
        <w:rPr>
          <w:rFonts w:ascii="Titillium Web" w:hAnsi="Titillium Web"/>
          <w:sz w:val="24"/>
          <w:szCs w:val="24"/>
        </w:rPr>
        <w:t>na adres mailowy</w:t>
      </w:r>
      <w:r w:rsidR="0094788F" w:rsidRPr="001475D5">
        <w:rPr>
          <w:rFonts w:ascii="Titillium Web" w:hAnsi="Titillium Web"/>
          <w:sz w:val="24"/>
          <w:szCs w:val="24"/>
        </w:rPr>
        <w:t xml:space="preserve"> </w:t>
      </w:r>
      <w:hyperlink r:id="rId7" w:history="1">
        <w:r w:rsidR="0094788F" w:rsidRPr="001475D5">
          <w:rPr>
            <w:rStyle w:val="Hipercze"/>
            <w:rFonts w:ascii="Titillium Web" w:hAnsi="Titillium Web"/>
            <w:sz w:val="24"/>
            <w:szCs w:val="24"/>
          </w:rPr>
          <w:t>konkurs@markuss.pl</w:t>
        </w:r>
      </w:hyperlink>
      <w:r w:rsidRPr="001475D5">
        <w:rPr>
          <w:rFonts w:ascii="Titillium Web" w:hAnsi="Titillium Web"/>
          <w:sz w:val="24"/>
          <w:szCs w:val="24"/>
        </w:rPr>
        <w:t xml:space="preserve"> </w:t>
      </w:r>
      <w:r w:rsidR="00146AEB" w:rsidRPr="0094788F">
        <w:rPr>
          <w:rFonts w:ascii="Titillium Web" w:hAnsi="Titillium Web"/>
          <w:sz w:val="24"/>
          <w:szCs w:val="24"/>
        </w:rPr>
        <w:t xml:space="preserve">w formie pliku jpg, w rozdzielczości minimum 96 </w:t>
      </w:r>
      <w:proofErr w:type="spellStart"/>
      <w:r w:rsidR="00146AEB" w:rsidRPr="0094788F">
        <w:rPr>
          <w:rFonts w:ascii="Titillium Web" w:hAnsi="Titillium Web"/>
          <w:sz w:val="24"/>
          <w:szCs w:val="24"/>
        </w:rPr>
        <w:t>dpi</w:t>
      </w:r>
      <w:proofErr w:type="spellEnd"/>
      <w:r w:rsidR="00146AEB" w:rsidRPr="0094788F">
        <w:rPr>
          <w:rFonts w:ascii="Titillium Web" w:hAnsi="Titillium Web"/>
          <w:sz w:val="24"/>
          <w:szCs w:val="24"/>
        </w:rPr>
        <w:t xml:space="preserve"> i minimalnej szerokości 2440 </w:t>
      </w:r>
      <w:proofErr w:type="spellStart"/>
      <w:r w:rsidR="00146AEB" w:rsidRPr="0094788F">
        <w:rPr>
          <w:rFonts w:ascii="Titillium Web" w:hAnsi="Titillium Web"/>
          <w:sz w:val="24"/>
          <w:szCs w:val="24"/>
        </w:rPr>
        <w:t>px</w:t>
      </w:r>
      <w:proofErr w:type="spellEnd"/>
      <w:r w:rsidR="00146AEB" w:rsidRPr="0094788F">
        <w:rPr>
          <w:rFonts w:ascii="Titillium Web" w:hAnsi="Titillium Web"/>
          <w:sz w:val="24"/>
          <w:szCs w:val="24"/>
        </w:rPr>
        <w:t xml:space="preserve">. Przestrzeń barw – </w:t>
      </w:r>
      <w:proofErr w:type="spellStart"/>
      <w:r w:rsidR="0094788F" w:rsidRPr="0094788F">
        <w:rPr>
          <w:rFonts w:ascii="Titillium Web" w:hAnsi="Titillium Web"/>
          <w:sz w:val="24"/>
          <w:szCs w:val="24"/>
        </w:rPr>
        <w:t>rgb</w:t>
      </w:r>
      <w:proofErr w:type="spellEnd"/>
      <w:r w:rsidR="0094788F" w:rsidRPr="0094788F">
        <w:rPr>
          <w:rFonts w:ascii="Titillium Web" w:hAnsi="Titillium Web"/>
          <w:sz w:val="24"/>
          <w:szCs w:val="24"/>
        </w:rPr>
        <w:t xml:space="preserve"> z uwzględnieniem docelowych barw </w:t>
      </w:r>
      <w:proofErr w:type="spellStart"/>
      <w:r w:rsidR="0094788F" w:rsidRPr="0094788F">
        <w:rPr>
          <w:rFonts w:ascii="Titillium Web" w:hAnsi="Titillium Web"/>
          <w:sz w:val="24"/>
          <w:szCs w:val="24"/>
        </w:rPr>
        <w:t>cmyk</w:t>
      </w:r>
      <w:proofErr w:type="spellEnd"/>
      <w:r w:rsidR="00146AEB" w:rsidRPr="0094788F">
        <w:rPr>
          <w:rFonts w:ascii="Titillium Web" w:hAnsi="Titillium Web"/>
          <w:sz w:val="24"/>
          <w:szCs w:val="24"/>
        </w:rPr>
        <w:t>.</w:t>
      </w:r>
      <w:r w:rsidRPr="0094788F">
        <w:rPr>
          <w:rFonts w:ascii="Titillium Web" w:hAnsi="Titillium Web"/>
          <w:sz w:val="24"/>
          <w:szCs w:val="24"/>
        </w:rPr>
        <w:t xml:space="preserve"> </w:t>
      </w:r>
    </w:p>
    <w:p w14:paraId="42C0C87B" w14:textId="74DF540C" w:rsidR="00F84733" w:rsidRDefault="003D0624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Najlepsza praca konkursowa zostanie wybrana przez </w:t>
      </w:r>
      <w:r w:rsidRPr="0094788F">
        <w:rPr>
          <w:rFonts w:ascii="Titillium Web" w:hAnsi="Titillium Web"/>
          <w:sz w:val="24"/>
          <w:szCs w:val="24"/>
        </w:rPr>
        <w:t xml:space="preserve">powołane w tym celu Jury konkursowe w którego </w:t>
      </w:r>
      <w:r w:rsidRPr="004C07B2">
        <w:rPr>
          <w:rFonts w:ascii="Titillium Web" w:hAnsi="Titillium Web"/>
          <w:sz w:val="24"/>
          <w:szCs w:val="24"/>
        </w:rPr>
        <w:t>skład wejdą</w:t>
      </w:r>
      <w:r w:rsidR="00854EF8">
        <w:rPr>
          <w:rFonts w:ascii="Titillium Web" w:hAnsi="Titillium Web"/>
          <w:sz w:val="24"/>
          <w:szCs w:val="24"/>
        </w:rPr>
        <w:t>:</w:t>
      </w:r>
      <w:r w:rsidRPr="004C07B2">
        <w:rPr>
          <w:rFonts w:ascii="Titillium Web" w:hAnsi="Titillium Web"/>
          <w:sz w:val="24"/>
          <w:szCs w:val="24"/>
        </w:rPr>
        <w:t xml:space="preserve"> </w:t>
      </w:r>
      <w:r w:rsidR="00854EF8">
        <w:rPr>
          <w:rFonts w:ascii="Titillium Web" w:hAnsi="Titillium Web"/>
          <w:sz w:val="24"/>
          <w:szCs w:val="24"/>
        </w:rPr>
        <w:t xml:space="preserve">Kamil Cybulski, Katarzyna </w:t>
      </w:r>
      <w:proofErr w:type="spellStart"/>
      <w:r w:rsidR="00854EF8">
        <w:rPr>
          <w:rFonts w:ascii="Titillium Web" w:hAnsi="Titillium Web"/>
          <w:sz w:val="24"/>
          <w:szCs w:val="24"/>
        </w:rPr>
        <w:t>Weremczuk</w:t>
      </w:r>
      <w:proofErr w:type="spellEnd"/>
      <w:r w:rsidR="009A034F">
        <w:rPr>
          <w:rFonts w:ascii="Titillium Web" w:hAnsi="Titillium Web"/>
          <w:sz w:val="24"/>
          <w:szCs w:val="24"/>
        </w:rPr>
        <w:t xml:space="preserve">, </w:t>
      </w:r>
      <w:r w:rsidR="00854EF8">
        <w:rPr>
          <w:rFonts w:ascii="Titillium Web" w:hAnsi="Titillium Web"/>
          <w:sz w:val="24"/>
          <w:szCs w:val="24"/>
        </w:rPr>
        <w:t xml:space="preserve">Maciej </w:t>
      </w:r>
      <w:proofErr w:type="spellStart"/>
      <w:r w:rsidR="00854EF8">
        <w:rPr>
          <w:rFonts w:ascii="Titillium Web" w:hAnsi="Titillium Web"/>
          <w:sz w:val="24"/>
          <w:szCs w:val="24"/>
        </w:rPr>
        <w:t>Kussy</w:t>
      </w:r>
      <w:proofErr w:type="spellEnd"/>
      <w:r w:rsidR="009A034F">
        <w:rPr>
          <w:rFonts w:ascii="Titillium Web" w:hAnsi="Titillium Web"/>
          <w:sz w:val="24"/>
          <w:szCs w:val="24"/>
        </w:rPr>
        <w:t xml:space="preserve"> oraz Katarzyna </w:t>
      </w:r>
      <w:proofErr w:type="spellStart"/>
      <w:r w:rsidR="009A034F">
        <w:rPr>
          <w:rFonts w:ascii="Titillium Web" w:hAnsi="Titillium Web"/>
          <w:sz w:val="24"/>
          <w:szCs w:val="24"/>
        </w:rPr>
        <w:t>Stanny</w:t>
      </w:r>
      <w:proofErr w:type="spellEnd"/>
      <w:r w:rsidR="009A034F">
        <w:rPr>
          <w:rFonts w:ascii="Titillium Web" w:hAnsi="Titillium Web"/>
          <w:sz w:val="24"/>
          <w:szCs w:val="24"/>
        </w:rPr>
        <w:t>.</w:t>
      </w:r>
    </w:p>
    <w:p w14:paraId="78D7F158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W konkursie zostanie wyłonionych 3 (trzech) zwycięzców.</w:t>
      </w:r>
    </w:p>
    <w:p w14:paraId="0F52B4EF" w14:textId="77777777" w:rsidR="00F84733" w:rsidRPr="00146AEB" w:rsidRDefault="003D0624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>
        <w:rPr>
          <w:rFonts w:ascii="Titillium Web" w:hAnsi="Titillium Web"/>
          <w:sz w:val="24"/>
          <w:szCs w:val="24"/>
        </w:rPr>
        <w:t xml:space="preserve">Zwycięzcy konkursu zostaną powiadomieni o wygranej i warunkach odbioru nagrody za pośrednictwem wiadomości prywatnej wysłanej </w:t>
      </w:r>
      <w:r w:rsidRPr="00146AEB">
        <w:rPr>
          <w:rFonts w:ascii="Titillium Web" w:hAnsi="Titillium Web"/>
          <w:color w:val="000000" w:themeColor="text1"/>
          <w:sz w:val="24"/>
          <w:szCs w:val="24"/>
        </w:rPr>
        <w:t>na podany przez nich adres mailowy.</w:t>
      </w:r>
    </w:p>
    <w:p w14:paraId="72F3E0F4" w14:textId="77777777" w:rsidR="00F84733" w:rsidRPr="00AE5E39" w:rsidRDefault="003D0624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Organizator zwraca uwagę na poszanowanie twórczości wszystkich uczestników, lecz zgłoszenia zawierające wulgaryzmy i zakazane symbole nie będą brały udziału w konkursie. </w:t>
      </w:r>
    </w:p>
    <w:p w14:paraId="1109F052" w14:textId="77777777" w:rsidR="00AE5E39" w:rsidRPr="00AE5E39" w:rsidRDefault="00AE5E39" w:rsidP="00AE5E39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color w:val="000000" w:themeColor="text1"/>
          <w:sz w:val="24"/>
          <w:szCs w:val="24"/>
        </w:rPr>
      </w:pPr>
      <w:r w:rsidRPr="00AE5E39">
        <w:rPr>
          <w:rFonts w:ascii="Titillium Web" w:hAnsi="Titillium Web"/>
          <w:color w:val="000000" w:themeColor="text1"/>
          <w:sz w:val="24"/>
          <w:szCs w:val="24"/>
        </w:rPr>
        <w:t xml:space="preserve">Zgłoszone prace muszą być wykonane samodzielnie i być pracami autorskimi. Uczestnik Konkursu oświadcza, że posiada pełnię praw autorskich do pracy konkursowej zgłoszonej do Konkursu i ponosi pełną i wyłączną odpowiedzialność z </w:t>
      </w:r>
      <w:r w:rsidRPr="00AE5E39">
        <w:rPr>
          <w:rFonts w:ascii="Titillium Web" w:hAnsi="Titillium Web"/>
          <w:color w:val="000000" w:themeColor="text1"/>
          <w:sz w:val="24"/>
          <w:szCs w:val="24"/>
        </w:rPr>
        <w:lastRenderedPageBreak/>
        <w:t>tytułu roszczeń osób trzecich, jakie mogą powstać w związku z ewentualnym naruszeniem jakichkolwiek praw do zgłoszonych prac.</w:t>
      </w:r>
    </w:p>
    <w:p w14:paraId="4555410C" w14:textId="77777777" w:rsidR="00F84733" w:rsidRPr="00AE5E39" w:rsidRDefault="003D0624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3D0624">
        <w:rPr>
          <w:rFonts w:ascii="Titillium Web" w:hAnsi="Titillium Web"/>
          <w:color w:val="000000" w:themeColor="text1"/>
          <w:sz w:val="24"/>
          <w:szCs w:val="24"/>
        </w:rPr>
        <w:t>Uczestnik ma obowiązek załączenia do pliku z projektem wypełnionego, podpisanego i zeskanowanego Oświadczenia dotyczącego praw autorskich do projektu zgłaszanego na konkurs.</w:t>
      </w:r>
    </w:p>
    <w:p w14:paraId="72AD393B" w14:textId="77777777" w:rsidR="00AE5E39" w:rsidRDefault="00AE5E39" w:rsidP="00AE5E39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color w:val="000000" w:themeColor="text1"/>
          <w:sz w:val="24"/>
          <w:szCs w:val="24"/>
        </w:rPr>
      </w:pPr>
      <w:r w:rsidRPr="00AE5E39">
        <w:rPr>
          <w:rFonts w:ascii="Titillium Web" w:hAnsi="Titillium Web"/>
          <w:color w:val="000000" w:themeColor="text1"/>
          <w:sz w:val="24"/>
          <w:szCs w:val="24"/>
        </w:rPr>
        <w:t>Uczestnik wyraża zgodę na prezentowanie zgłoszonej pracy konkursowej oraz na jej publikację w materiałach promocyjnych Organizatora oraz w dokumentacji konkursowej na wszystkich polach eksploatacji m. in. w materiałach drukowanych, Internecie, broszurach itp.</w:t>
      </w:r>
    </w:p>
    <w:p w14:paraId="7A797E65" w14:textId="77777777" w:rsidR="00AE5E39" w:rsidRPr="00AE5E39" w:rsidRDefault="00AE5E39" w:rsidP="00AE5E39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color w:val="000000" w:themeColor="text1"/>
          <w:sz w:val="24"/>
          <w:szCs w:val="24"/>
        </w:rPr>
      </w:pPr>
      <w:r w:rsidRPr="00AE5E39">
        <w:rPr>
          <w:rFonts w:ascii="Titillium Web" w:hAnsi="Titillium Web"/>
          <w:color w:val="000000" w:themeColor="text1"/>
          <w:sz w:val="24"/>
          <w:szCs w:val="24"/>
        </w:rPr>
        <w:t>Prace nie mogą zawierać żadnej informacji identyfikującej jej autora.</w:t>
      </w:r>
    </w:p>
    <w:p w14:paraId="21F2F389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00759894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3A6B1605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Nagroda</w:t>
      </w:r>
    </w:p>
    <w:p w14:paraId="393896C2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4AFC66B8" w14:textId="77777777" w:rsidR="001475D5" w:rsidRDefault="00D069B8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Nagrodą w konkursie jest: </w:t>
      </w:r>
    </w:p>
    <w:p w14:paraId="4FFD7D4E" w14:textId="77777777" w:rsidR="001475D5" w:rsidRDefault="00D069B8" w:rsidP="001475D5">
      <w:pPr>
        <w:pStyle w:val="Bezodstpw"/>
        <w:numPr>
          <w:ilvl w:val="0"/>
          <w:numId w:val="3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Dla miejsca pierwszego jednorazowa gratyfikacja w wysokości 1000 zł + możliwość realizacji kolejnych projektów z Firmą </w:t>
      </w:r>
      <w:proofErr w:type="spellStart"/>
      <w:r>
        <w:rPr>
          <w:rFonts w:ascii="Titillium Web" w:hAnsi="Titillium Web"/>
          <w:sz w:val="24"/>
          <w:szCs w:val="24"/>
        </w:rPr>
        <w:t>Markuss</w:t>
      </w:r>
      <w:proofErr w:type="spellEnd"/>
      <w:r>
        <w:rPr>
          <w:rFonts w:ascii="Titillium Web" w:hAnsi="Titillium Web"/>
          <w:sz w:val="24"/>
          <w:szCs w:val="24"/>
        </w:rPr>
        <w:t xml:space="preserve">, na zasadach ustalonych indywidualnie. </w:t>
      </w:r>
    </w:p>
    <w:p w14:paraId="4ABCF8B8" w14:textId="3FF33498" w:rsidR="001475D5" w:rsidRDefault="00D069B8" w:rsidP="001475D5">
      <w:pPr>
        <w:pStyle w:val="Bezodstpw"/>
        <w:numPr>
          <w:ilvl w:val="0"/>
          <w:numId w:val="3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Miejsce 2 – </w:t>
      </w:r>
      <w:r w:rsidR="0038041E">
        <w:rPr>
          <w:rFonts w:ascii="Titillium Web" w:hAnsi="Titillium Web"/>
          <w:sz w:val="24"/>
          <w:szCs w:val="24"/>
        </w:rPr>
        <w:t>75</w:t>
      </w:r>
      <w:r>
        <w:rPr>
          <w:rFonts w:ascii="Titillium Web" w:hAnsi="Titillium Web"/>
          <w:sz w:val="24"/>
          <w:szCs w:val="24"/>
        </w:rPr>
        <w:t xml:space="preserve">0 + możliwość realizacji kolejnych projektów z Firmą </w:t>
      </w:r>
      <w:proofErr w:type="spellStart"/>
      <w:r>
        <w:rPr>
          <w:rFonts w:ascii="Titillium Web" w:hAnsi="Titillium Web"/>
          <w:sz w:val="24"/>
          <w:szCs w:val="24"/>
        </w:rPr>
        <w:t>Markuss</w:t>
      </w:r>
      <w:proofErr w:type="spellEnd"/>
      <w:r>
        <w:rPr>
          <w:rFonts w:ascii="Titillium Web" w:hAnsi="Titillium Web"/>
          <w:sz w:val="24"/>
          <w:szCs w:val="24"/>
        </w:rPr>
        <w:t>, na zasadach ustalonych indywidualnie</w:t>
      </w:r>
      <w:r w:rsidR="001475D5">
        <w:rPr>
          <w:rFonts w:ascii="Titillium Web" w:hAnsi="Titillium Web"/>
          <w:sz w:val="24"/>
          <w:szCs w:val="24"/>
        </w:rPr>
        <w:t>.</w:t>
      </w:r>
      <w:r>
        <w:rPr>
          <w:rFonts w:ascii="Titillium Web" w:hAnsi="Titillium Web"/>
          <w:sz w:val="24"/>
          <w:szCs w:val="24"/>
        </w:rPr>
        <w:t xml:space="preserve"> </w:t>
      </w:r>
    </w:p>
    <w:p w14:paraId="4E9E8D73" w14:textId="4B0E540E" w:rsidR="00F84733" w:rsidRDefault="001475D5" w:rsidP="001475D5">
      <w:pPr>
        <w:pStyle w:val="Bezodstpw"/>
        <w:numPr>
          <w:ilvl w:val="0"/>
          <w:numId w:val="3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M</w:t>
      </w:r>
      <w:r w:rsidR="00D069B8">
        <w:rPr>
          <w:rFonts w:ascii="Titillium Web" w:hAnsi="Titillium Web"/>
          <w:sz w:val="24"/>
          <w:szCs w:val="24"/>
        </w:rPr>
        <w:t xml:space="preserve">iejsce 3 – </w:t>
      </w:r>
      <w:r w:rsidR="0038041E">
        <w:rPr>
          <w:rFonts w:ascii="Titillium Web" w:hAnsi="Titillium Web"/>
          <w:sz w:val="24"/>
          <w:szCs w:val="24"/>
        </w:rPr>
        <w:t>50</w:t>
      </w:r>
      <w:r w:rsidR="00D069B8">
        <w:rPr>
          <w:rFonts w:ascii="Titillium Web" w:hAnsi="Titillium Web"/>
          <w:sz w:val="24"/>
          <w:szCs w:val="24"/>
        </w:rPr>
        <w:t xml:space="preserve">0 zł + możliwość realizacji kolejnych projektów z Firmą </w:t>
      </w:r>
      <w:proofErr w:type="spellStart"/>
      <w:r w:rsidR="00D069B8">
        <w:rPr>
          <w:rFonts w:ascii="Titillium Web" w:hAnsi="Titillium Web"/>
          <w:sz w:val="24"/>
          <w:szCs w:val="24"/>
        </w:rPr>
        <w:t>Markuss</w:t>
      </w:r>
      <w:proofErr w:type="spellEnd"/>
      <w:r w:rsidR="00D069B8">
        <w:rPr>
          <w:rFonts w:ascii="Titillium Web" w:hAnsi="Titillium Web"/>
          <w:sz w:val="24"/>
          <w:szCs w:val="24"/>
        </w:rPr>
        <w:t>, na zasadach ustalonych indywidualnie.</w:t>
      </w:r>
    </w:p>
    <w:p w14:paraId="33A5501E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Nagroda będzie przekazana</w:t>
      </w:r>
      <w:r w:rsidR="00D069B8">
        <w:rPr>
          <w:rFonts w:ascii="Titillium Web" w:hAnsi="Titillium Web"/>
          <w:sz w:val="24"/>
          <w:szCs w:val="24"/>
        </w:rPr>
        <w:t xml:space="preserve"> przez Organizatora na konto wskazane przez Uczestnika. Warunki dalszej współpracy zostaną ustalone indy</w:t>
      </w:r>
      <w:r w:rsidR="001475D5">
        <w:rPr>
          <w:rFonts w:ascii="Titillium Web" w:hAnsi="Titillium Web"/>
          <w:sz w:val="24"/>
          <w:szCs w:val="24"/>
        </w:rPr>
        <w:t xml:space="preserve">widualnie między Organizatorem, a </w:t>
      </w:r>
      <w:r w:rsidR="00D069B8">
        <w:rPr>
          <w:rFonts w:ascii="Titillium Web" w:hAnsi="Titillium Web"/>
          <w:sz w:val="24"/>
          <w:szCs w:val="24"/>
        </w:rPr>
        <w:t xml:space="preserve">Uczestnikiem </w:t>
      </w:r>
      <w:r>
        <w:rPr>
          <w:rFonts w:ascii="Titillium Web" w:hAnsi="Titillium Web"/>
          <w:sz w:val="24"/>
          <w:szCs w:val="24"/>
        </w:rPr>
        <w:t xml:space="preserve">w terminie do </w:t>
      </w:r>
      <w:r w:rsidR="00D069B8">
        <w:rPr>
          <w:rFonts w:ascii="Titillium Web" w:hAnsi="Titillium Web"/>
          <w:sz w:val="24"/>
          <w:szCs w:val="24"/>
        </w:rPr>
        <w:t>30</w:t>
      </w:r>
      <w:r>
        <w:rPr>
          <w:rFonts w:ascii="Titillium Web" w:hAnsi="Titillium Web"/>
          <w:color w:val="FF0000"/>
          <w:sz w:val="24"/>
          <w:szCs w:val="24"/>
        </w:rPr>
        <w:t xml:space="preserve"> </w:t>
      </w:r>
      <w:r>
        <w:rPr>
          <w:rFonts w:ascii="Titillium Web" w:hAnsi="Titillium Web"/>
          <w:sz w:val="24"/>
          <w:szCs w:val="24"/>
        </w:rPr>
        <w:t>dni od daty wyłonienia zwycięzców Konkursu.</w:t>
      </w:r>
    </w:p>
    <w:p w14:paraId="67FF527B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Warunkiem przekazania Nagrody jest przekazanie przez Uczestnika praw autorskich względem pracy konkursowej Organizatorowi.</w:t>
      </w:r>
    </w:p>
    <w:p w14:paraId="490C32BE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Organizator nie ponosi odpowiedzialności za brak możliwości przekazania nagrody z przyczyn leżących po stronie Uczestnika. W takim wypadku nagroda przepada.</w:t>
      </w:r>
    </w:p>
    <w:p w14:paraId="740378BD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Organizator nie ponosi odpowiedzialności za nieprawidłowe dane wskazane przez Uczestnika, a w szczególności za zmianę danych osobowych uniemożliwiających odszukanie Uczestnika i poinformowanie o przyznaniu nagrody.</w:t>
      </w:r>
    </w:p>
    <w:p w14:paraId="443BE312" w14:textId="77777777" w:rsidR="00F84733" w:rsidRDefault="003D0624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W przypadku wykrycia działań niezgodnych z Regulaminem, próby wpływania na wyłonienie Zwycięzcy w sposób niedozwolony</w:t>
      </w:r>
      <w:r w:rsidR="00EB15F3">
        <w:rPr>
          <w:rFonts w:ascii="Titillium Web" w:hAnsi="Titillium Web"/>
          <w:sz w:val="24"/>
          <w:szCs w:val="24"/>
        </w:rPr>
        <w:t xml:space="preserve"> (</w:t>
      </w:r>
      <w:r>
        <w:rPr>
          <w:rFonts w:ascii="Titillium Web" w:hAnsi="Titillium Web"/>
          <w:sz w:val="24"/>
          <w:szCs w:val="24"/>
        </w:rPr>
        <w:t xml:space="preserve">np. </w:t>
      </w:r>
      <w:r w:rsidR="00EB15F3">
        <w:rPr>
          <w:rFonts w:ascii="Titillium Web" w:hAnsi="Titillium Web"/>
          <w:sz w:val="24"/>
          <w:szCs w:val="24"/>
        </w:rPr>
        <w:t>namawianie, propo</w:t>
      </w:r>
      <w:r w:rsidR="001475D5">
        <w:rPr>
          <w:rFonts w:ascii="Titillium Web" w:hAnsi="Titillium Web"/>
          <w:sz w:val="24"/>
          <w:szCs w:val="24"/>
        </w:rPr>
        <w:t>nowanie korzyści majątkowych it</w:t>
      </w:r>
      <w:r w:rsidR="00EB15F3">
        <w:rPr>
          <w:rFonts w:ascii="Titillium Web" w:hAnsi="Titillium Web"/>
          <w:sz w:val="24"/>
          <w:szCs w:val="24"/>
        </w:rPr>
        <w:t>p.)</w:t>
      </w:r>
      <w:r>
        <w:rPr>
          <w:rFonts w:ascii="Titillium Web" w:hAnsi="Titillium Web"/>
          <w:color w:val="FF0000"/>
          <w:sz w:val="24"/>
          <w:szCs w:val="24"/>
        </w:rPr>
        <w:t xml:space="preserve"> </w:t>
      </w:r>
      <w:r>
        <w:rPr>
          <w:rFonts w:ascii="Titillium Web" w:hAnsi="Titillium Web"/>
          <w:sz w:val="24"/>
          <w:szCs w:val="24"/>
        </w:rPr>
        <w:t>dany uczestnik może zostać wykluczony z Konkursu.</w:t>
      </w:r>
    </w:p>
    <w:p w14:paraId="4882FF7B" w14:textId="77777777" w:rsidR="00AE5E39" w:rsidRDefault="00AE5E39" w:rsidP="00AE5E39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648FF8A2" w14:textId="77777777" w:rsidR="00AE5E39" w:rsidRDefault="00AE5E39" w:rsidP="00AE5E39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02424EB9" w14:textId="77777777" w:rsidR="00AE5E39" w:rsidRDefault="00DF72BD" w:rsidP="00AE5E39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Prawa autorskie</w:t>
      </w:r>
    </w:p>
    <w:p w14:paraId="44D2C9F3" w14:textId="77777777" w:rsidR="00AE5E39" w:rsidRDefault="00AE5E39" w:rsidP="00AE5E39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659A58B4" w14:textId="77777777" w:rsidR="00AE5E39" w:rsidRDefault="00DF72BD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 w:rsidRPr="00DF72BD">
        <w:rPr>
          <w:rFonts w:ascii="Titillium Web" w:hAnsi="Titillium Web"/>
          <w:sz w:val="24"/>
          <w:szCs w:val="24"/>
        </w:rPr>
        <w:t xml:space="preserve">Z chwilą doręczenia </w:t>
      </w:r>
      <w:r>
        <w:rPr>
          <w:rFonts w:ascii="Titillium Web" w:hAnsi="Titillium Web"/>
          <w:sz w:val="24"/>
          <w:szCs w:val="24"/>
        </w:rPr>
        <w:t>wzoru grafiki</w:t>
      </w:r>
      <w:r w:rsidRPr="00DF72BD">
        <w:rPr>
          <w:rFonts w:ascii="Titillium Web" w:hAnsi="Titillium Web"/>
          <w:sz w:val="24"/>
          <w:szCs w:val="24"/>
        </w:rPr>
        <w:t xml:space="preserve"> (pracy konkursowej) Organizatorowi, Organizator nabywa własność </w:t>
      </w:r>
      <w:r>
        <w:rPr>
          <w:rFonts w:ascii="Titillium Web" w:hAnsi="Titillium Web"/>
          <w:sz w:val="24"/>
          <w:szCs w:val="24"/>
        </w:rPr>
        <w:t>projektu zgłoszonego</w:t>
      </w:r>
      <w:r w:rsidRPr="00DF72BD">
        <w:rPr>
          <w:rFonts w:ascii="Titillium Web" w:hAnsi="Titillium Web"/>
          <w:sz w:val="24"/>
          <w:szCs w:val="24"/>
        </w:rPr>
        <w:t xml:space="preserve"> przez Uczestnika na konkurs.</w:t>
      </w:r>
      <w:r>
        <w:rPr>
          <w:rFonts w:ascii="Titillium Web" w:hAnsi="Titillium Web"/>
          <w:sz w:val="24"/>
          <w:szCs w:val="24"/>
        </w:rPr>
        <w:t xml:space="preserve"> Z chwilą wydania nagrody Uczestnikowi, Organizator nabywa nieodpłatnie majątkowe prawa autorskie do nagrodzonej pracy Uczestnika na następujących polach eksploatacji:</w:t>
      </w:r>
    </w:p>
    <w:p w14:paraId="6D49D1AC" w14:textId="77777777" w:rsidR="003E5247" w:rsidRPr="003E5247" w:rsidRDefault="003E5247" w:rsidP="003E5247">
      <w:pPr>
        <w:pStyle w:val="Bezodstpw"/>
        <w:numPr>
          <w:ilvl w:val="0"/>
          <w:numId w:val="8"/>
        </w:numPr>
        <w:jc w:val="both"/>
        <w:rPr>
          <w:rFonts w:ascii="Titillium Web" w:hAnsi="Titillium Web"/>
          <w:sz w:val="24"/>
          <w:szCs w:val="24"/>
        </w:rPr>
      </w:pPr>
      <w:r w:rsidRPr="003E5247">
        <w:rPr>
          <w:rFonts w:ascii="Titillium Web" w:hAnsi="Titillium Web"/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3FD9CFC" w14:textId="77777777" w:rsidR="003E5247" w:rsidRPr="003E5247" w:rsidRDefault="003E5247" w:rsidP="003E5247">
      <w:pPr>
        <w:pStyle w:val="Bezodstpw"/>
        <w:numPr>
          <w:ilvl w:val="0"/>
          <w:numId w:val="8"/>
        </w:numPr>
        <w:jc w:val="both"/>
        <w:rPr>
          <w:rFonts w:ascii="Titillium Web" w:hAnsi="Titillium Web"/>
          <w:sz w:val="24"/>
          <w:szCs w:val="24"/>
        </w:rPr>
      </w:pPr>
      <w:r w:rsidRPr="003E5247">
        <w:rPr>
          <w:rFonts w:ascii="Titillium Web" w:hAnsi="Titillium Web"/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14:paraId="737C3FCB" w14:textId="77777777" w:rsidR="00F84733" w:rsidRDefault="003E5247" w:rsidP="003E5247">
      <w:pPr>
        <w:pStyle w:val="Bezodstpw"/>
        <w:numPr>
          <w:ilvl w:val="0"/>
          <w:numId w:val="8"/>
        </w:numPr>
        <w:jc w:val="both"/>
        <w:rPr>
          <w:rFonts w:ascii="Titillium Web" w:hAnsi="Titillium Web"/>
          <w:sz w:val="24"/>
          <w:szCs w:val="24"/>
        </w:rPr>
      </w:pPr>
      <w:r w:rsidRPr="003E5247">
        <w:rPr>
          <w:rFonts w:ascii="Titillium Web" w:hAnsi="Titillium Web"/>
          <w:sz w:val="24"/>
          <w:szCs w:val="24"/>
        </w:rPr>
        <w:t>w zakresie rozpowszechniania utworu w s</w:t>
      </w:r>
      <w:r>
        <w:rPr>
          <w:rFonts w:ascii="Titillium Web" w:hAnsi="Titillium Web"/>
          <w:sz w:val="24"/>
          <w:szCs w:val="24"/>
        </w:rPr>
        <w:t>posób inny niż określony w pkt 25. b.</w:t>
      </w:r>
      <w:r w:rsidRPr="003E5247">
        <w:rPr>
          <w:rFonts w:ascii="Titillium Web" w:hAnsi="Titillium Web"/>
          <w:sz w:val="24"/>
          <w:szCs w:val="24"/>
        </w:rPr>
        <w:t xml:space="preserve"> – publiczne wykonanie, wystawienie, wyświetlenie, odtworzenie oraz nadawanie i </w:t>
      </w:r>
      <w:r w:rsidRPr="003E5247">
        <w:rPr>
          <w:rFonts w:ascii="Titillium Web" w:hAnsi="Titillium Web"/>
          <w:sz w:val="24"/>
          <w:szCs w:val="24"/>
        </w:rPr>
        <w:lastRenderedPageBreak/>
        <w:t>reemitowanie, a także publiczne udostępnianie utworu w taki sposób, aby każdy mógł mieć do niego dostęp w miejscu i w czasie przez siebie wybranym.</w:t>
      </w:r>
    </w:p>
    <w:p w14:paraId="00A83D32" w14:textId="77777777" w:rsidR="003E5247" w:rsidRDefault="003E5247" w:rsidP="003E5247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O</w:t>
      </w:r>
      <w:r w:rsidRPr="003E5247">
        <w:rPr>
          <w:rFonts w:ascii="Titillium Web" w:hAnsi="Titillium Web"/>
          <w:sz w:val="24"/>
          <w:szCs w:val="24"/>
        </w:rPr>
        <w:t>rganizator</w:t>
      </w:r>
      <w:r>
        <w:rPr>
          <w:rFonts w:ascii="Titillium Web" w:hAnsi="Titillium Web"/>
          <w:sz w:val="24"/>
          <w:szCs w:val="24"/>
        </w:rPr>
        <w:t>, za pisemną zgodą Uczestników</w:t>
      </w:r>
      <w:r w:rsidRPr="003E5247">
        <w:rPr>
          <w:rFonts w:ascii="Titillium Web" w:hAnsi="Titillium Web"/>
          <w:sz w:val="24"/>
          <w:szCs w:val="24"/>
        </w:rPr>
        <w:t xml:space="preserve"> zastrzega sobie pr</w:t>
      </w:r>
      <w:r>
        <w:rPr>
          <w:rFonts w:ascii="Titillium Web" w:hAnsi="Titillium Web"/>
          <w:sz w:val="24"/>
          <w:szCs w:val="24"/>
        </w:rPr>
        <w:t>awo do pozyskania</w:t>
      </w:r>
      <w:r w:rsidR="006270AA">
        <w:rPr>
          <w:rFonts w:ascii="Titillium Web" w:hAnsi="Titillium Web"/>
          <w:sz w:val="24"/>
          <w:szCs w:val="24"/>
        </w:rPr>
        <w:t xml:space="preserve"> praw autorskich do</w:t>
      </w:r>
      <w:r>
        <w:rPr>
          <w:rFonts w:ascii="Titillium Web" w:hAnsi="Titillium Web"/>
          <w:sz w:val="24"/>
          <w:szCs w:val="24"/>
        </w:rPr>
        <w:t xml:space="preserve"> projektów </w:t>
      </w:r>
      <w:r w:rsidR="006270AA">
        <w:rPr>
          <w:rFonts w:ascii="Titillium Web" w:hAnsi="Titillium Web"/>
          <w:sz w:val="24"/>
          <w:szCs w:val="24"/>
        </w:rPr>
        <w:t xml:space="preserve">w cenie 400 zł </w:t>
      </w:r>
      <w:r>
        <w:rPr>
          <w:rFonts w:ascii="Titillium Web" w:hAnsi="Titillium Web"/>
          <w:sz w:val="24"/>
          <w:szCs w:val="24"/>
        </w:rPr>
        <w:t>od U</w:t>
      </w:r>
      <w:r w:rsidRPr="003E5247">
        <w:rPr>
          <w:rFonts w:ascii="Titillium Web" w:hAnsi="Titillium Web"/>
          <w:sz w:val="24"/>
          <w:szCs w:val="24"/>
        </w:rPr>
        <w:t>czestników</w:t>
      </w:r>
      <w:r w:rsidR="006270AA">
        <w:rPr>
          <w:rFonts w:ascii="Titillium Web" w:hAnsi="Titillium Web"/>
          <w:sz w:val="24"/>
          <w:szCs w:val="24"/>
        </w:rPr>
        <w:t>,</w:t>
      </w:r>
      <w:r w:rsidRPr="003E5247">
        <w:rPr>
          <w:rFonts w:ascii="Titillium Web" w:hAnsi="Titillium Web"/>
          <w:sz w:val="24"/>
          <w:szCs w:val="24"/>
        </w:rPr>
        <w:t xml:space="preserve"> którzy nie zostali zwycięzcami</w:t>
      </w:r>
      <w:r w:rsidR="006270AA">
        <w:rPr>
          <w:rFonts w:ascii="Titillium Web" w:hAnsi="Titillium Web"/>
          <w:sz w:val="24"/>
          <w:szCs w:val="24"/>
        </w:rPr>
        <w:t>.</w:t>
      </w:r>
    </w:p>
    <w:p w14:paraId="514050C0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2B66A853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Reklamacje</w:t>
      </w:r>
    </w:p>
    <w:p w14:paraId="1C543D8A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66C99240" w14:textId="77777777" w:rsidR="00F84733" w:rsidRDefault="003D0624" w:rsidP="00DF72BD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Wszelkie reklamacje oraz uwagi dotyczące zasad, przeprowadzenia lub rozstrzygnięcia konkursu prosimy zgłaszać mailowo na adres: </w:t>
      </w:r>
      <w:hyperlink r:id="rId8">
        <w:r>
          <w:rPr>
            <w:rStyle w:val="czeinternetowe"/>
            <w:rFonts w:ascii="Titillium Web" w:hAnsi="Titillium Web"/>
            <w:sz w:val="24"/>
            <w:szCs w:val="24"/>
          </w:rPr>
          <w:t>biuro@markuss.pl</w:t>
        </w:r>
      </w:hyperlink>
      <w:r>
        <w:rPr>
          <w:rFonts w:ascii="Titillium Web" w:hAnsi="Titillium Web"/>
          <w:sz w:val="24"/>
          <w:szCs w:val="24"/>
        </w:rPr>
        <w:t>.</w:t>
      </w:r>
    </w:p>
    <w:p w14:paraId="5DFC8727" w14:textId="77777777" w:rsidR="00F84733" w:rsidRDefault="003D0624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Reklamacja powinna zawierać imię i nazwisko Uczestnika oraz uzasadnienie reklamacji. W tytule wiadomości prosimy dodać nazwę konkursu.</w:t>
      </w:r>
    </w:p>
    <w:p w14:paraId="3BD9BE35" w14:textId="77777777" w:rsidR="00F84733" w:rsidRDefault="003D0624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Reklamacje rozpatrywane są w terminie 30 dni od daty ich wpłynięcia.</w:t>
      </w:r>
    </w:p>
    <w:p w14:paraId="2B62C555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07390BB3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32827FE2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Obowiązek informacyjny</w:t>
      </w:r>
    </w:p>
    <w:p w14:paraId="5370E13C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2C7D965C" w14:textId="77777777" w:rsidR="00F84733" w:rsidRDefault="003D0624" w:rsidP="00DF72BD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 xml:space="preserve">Informujemy, że administratorem danych osobowych uczestników Konkursu jest </w:t>
      </w:r>
      <w:proofErr w:type="spellStart"/>
      <w:r>
        <w:rPr>
          <w:rFonts w:ascii="Titillium Web" w:hAnsi="Titillium Web"/>
          <w:sz w:val="24"/>
          <w:szCs w:val="24"/>
        </w:rPr>
        <w:t>Markuss</w:t>
      </w:r>
      <w:proofErr w:type="spellEnd"/>
      <w:r>
        <w:rPr>
          <w:rFonts w:ascii="Titillium Web" w:hAnsi="Titillium Web"/>
          <w:sz w:val="24"/>
          <w:szCs w:val="24"/>
        </w:rPr>
        <w:t xml:space="preserve"> Sp. z o.o. z siedzibą w Warszawie (01-309) przy ulicy Okrętowej 40a. W sprawach dotyczących przetwarzania danych osobowych należy kontaktować się pod adresem: </w:t>
      </w:r>
      <w:hyperlink r:id="rId9">
        <w:r>
          <w:rPr>
            <w:rStyle w:val="czeinternetowe"/>
            <w:rFonts w:ascii="Titillium Web" w:hAnsi="Titillium Web"/>
            <w:sz w:val="24"/>
            <w:szCs w:val="24"/>
          </w:rPr>
          <w:t>biuro@markuss.pl</w:t>
        </w:r>
      </w:hyperlink>
      <w:r>
        <w:rPr>
          <w:rFonts w:ascii="Titillium Web" w:hAnsi="Titillium Web"/>
          <w:sz w:val="24"/>
          <w:szCs w:val="24"/>
        </w:rPr>
        <w:t>.</w:t>
      </w:r>
    </w:p>
    <w:p w14:paraId="68FE1FE9" w14:textId="5888B458" w:rsidR="00F84733" w:rsidRDefault="003D0624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Dane osobowe będą przetwarzane w celu i zakresie niezbędnym do przeprowadzenia Konkursu, na podstawie art. 6 ust. 1. lit. b Rozporządzenia Parlamentu Europejskiego i Rady</w:t>
      </w:r>
      <w:r w:rsidR="0038041E">
        <w:rPr>
          <w:rFonts w:ascii="Titillium Web" w:hAnsi="Titillium Web"/>
          <w:sz w:val="24"/>
          <w:szCs w:val="24"/>
        </w:rPr>
        <w:t xml:space="preserve"> </w:t>
      </w:r>
      <w:r>
        <w:rPr>
          <w:rFonts w:ascii="Titillium Web" w:hAnsi="Titillium Web"/>
          <w:sz w:val="24"/>
          <w:szCs w:val="24"/>
        </w:rPr>
        <w:t xml:space="preserve">(UE) 2016/679 UE (dalej: „RODO”). Dane będą zbierane poprzez </w:t>
      </w:r>
      <w:r w:rsidR="001475D5">
        <w:rPr>
          <w:rFonts w:ascii="Titillium Web" w:hAnsi="Titillium Web"/>
          <w:sz w:val="24"/>
          <w:szCs w:val="24"/>
        </w:rPr>
        <w:t xml:space="preserve">adres mailowy </w:t>
      </w:r>
      <w:hyperlink r:id="rId10" w:history="1">
        <w:r w:rsidR="001475D5" w:rsidRPr="00FF450D">
          <w:rPr>
            <w:rStyle w:val="Hipercze"/>
            <w:rFonts w:ascii="Titillium Web" w:hAnsi="Titillium Web"/>
            <w:sz w:val="24"/>
            <w:szCs w:val="24"/>
          </w:rPr>
          <w:t>biuro@markuss.pl</w:t>
        </w:r>
      </w:hyperlink>
      <w:r w:rsidR="001475D5">
        <w:rPr>
          <w:rFonts w:ascii="Titillium Web" w:hAnsi="Titillium Web"/>
          <w:sz w:val="24"/>
          <w:szCs w:val="24"/>
        </w:rPr>
        <w:t>, na który wpływać będą zgłoszenia konkursowe.</w:t>
      </w:r>
    </w:p>
    <w:p w14:paraId="781B1B56" w14:textId="77777777" w:rsidR="00F84733" w:rsidRDefault="003D0624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Dane osobowe będą przetwarzane przez okres niezbędny do realizacji Konkursu, w tym wydania Nagrody i ogłoszenia informacji o zwycięzcy (oraz innych nagrodzonych osobach), a także przechowywane do momentu przedawnienia ewentualnych roszczeń lub wygaśnięcia obowiązku archiwizacji danych wynikającego z przepisów prawa.</w:t>
      </w:r>
    </w:p>
    <w:p w14:paraId="42F4AF73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3FFB9656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31C326A1" w14:textId="77777777" w:rsidR="00F84733" w:rsidRDefault="003D0624">
      <w:pPr>
        <w:pStyle w:val="Bezodstpw"/>
        <w:jc w:val="center"/>
        <w:rPr>
          <w:rFonts w:ascii="Titillium Web" w:hAnsi="Titillium Web"/>
          <w:b/>
          <w:sz w:val="40"/>
          <w:szCs w:val="40"/>
        </w:rPr>
      </w:pPr>
      <w:r>
        <w:rPr>
          <w:rFonts w:ascii="Titillium Web" w:hAnsi="Titillium Web"/>
          <w:b/>
          <w:sz w:val="40"/>
          <w:szCs w:val="40"/>
        </w:rPr>
        <w:t>Postanowienia końcowe</w:t>
      </w:r>
    </w:p>
    <w:p w14:paraId="26ADA99C" w14:textId="77777777" w:rsidR="00F84733" w:rsidRDefault="00F84733">
      <w:pPr>
        <w:pStyle w:val="Bezodstpw"/>
        <w:jc w:val="both"/>
        <w:rPr>
          <w:rFonts w:ascii="Titillium Web" w:hAnsi="Titillium Web"/>
          <w:sz w:val="24"/>
          <w:szCs w:val="24"/>
        </w:rPr>
      </w:pPr>
    </w:p>
    <w:p w14:paraId="6F508535" w14:textId="77777777" w:rsidR="00F84733" w:rsidRDefault="003D0624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W kwestiach nieuregulowanych niniejszym Regulaminem stosuje się przepisy Kodeksu cywilnego i inne przepisy prawa.</w:t>
      </w:r>
    </w:p>
    <w:p w14:paraId="7F1343A7" w14:textId="77777777" w:rsidR="00F84733" w:rsidRDefault="003D0624" w:rsidP="00DF72BD">
      <w:pPr>
        <w:pStyle w:val="Bezodstpw"/>
        <w:numPr>
          <w:ilvl w:val="0"/>
          <w:numId w:val="1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Spory odnoszące się i wynikające z Konkursu będą rozwiązywane przez sąd powszechny właściwy miejscowo dla siedziby organizatora.</w:t>
      </w:r>
    </w:p>
    <w:p w14:paraId="2117522F" w14:textId="7FBB8921" w:rsidR="00F84733" w:rsidRDefault="003D0624" w:rsidP="00DF72BD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>Organizator zastrzega sobie prawo do zmiany zasad Konkursu w trakcie jego trwan</w:t>
      </w:r>
      <w:r w:rsidR="001475D5">
        <w:rPr>
          <w:rFonts w:ascii="Titillium Web" w:hAnsi="Titillium Web"/>
          <w:sz w:val="24"/>
          <w:szCs w:val="24"/>
        </w:rPr>
        <w:t xml:space="preserve">ia. </w:t>
      </w:r>
      <w:r w:rsidR="001475D5" w:rsidRPr="001475D5">
        <w:rPr>
          <w:rFonts w:ascii="Titillium Web" w:hAnsi="Titillium Web"/>
          <w:sz w:val="24"/>
          <w:szCs w:val="24"/>
        </w:rPr>
        <w:t>Informacja o zmianach będą</w:t>
      </w:r>
      <w:r w:rsidRPr="001475D5">
        <w:rPr>
          <w:rFonts w:ascii="Titillium Web" w:hAnsi="Titillium Web"/>
          <w:sz w:val="24"/>
          <w:szCs w:val="24"/>
        </w:rPr>
        <w:t xml:space="preserve"> </w:t>
      </w:r>
      <w:r w:rsidR="001475D5" w:rsidRPr="001475D5">
        <w:rPr>
          <w:rFonts w:ascii="Titillium Web" w:hAnsi="Titillium Web"/>
          <w:sz w:val="24"/>
          <w:szCs w:val="24"/>
        </w:rPr>
        <w:t>zamieszczane</w:t>
      </w:r>
      <w:r w:rsidRPr="001475D5">
        <w:rPr>
          <w:rFonts w:ascii="Titillium Web" w:hAnsi="Titillium Web"/>
          <w:sz w:val="24"/>
          <w:szCs w:val="24"/>
        </w:rPr>
        <w:t xml:space="preserve"> na stronie </w:t>
      </w:r>
      <w:r w:rsidR="001475D5" w:rsidRPr="001475D5">
        <w:rPr>
          <w:rFonts w:ascii="Titillium Web" w:hAnsi="Titillium Web"/>
          <w:sz w:val="24"/>
          <w:szCs w:val="24"/>
        </w:rPr>
        <w:t>Regulaminu Konkursu, pod jego pierwotną treścią.</w:t>
      </w:r>
    </w:p>
    <w:p w14:paraId="16B899F0" w14:textId="77777777" w:rsidR="00F84733" w:rsidRDefault="003D0624" w:rsidP="00DF72BD">
      <w:pPr>
        <w:pStyle w:val="Bezodstpw"/>
        <w:numPr>
          <w:ilvl w:val="0"/>
          <w:numId w:val="1"/>
        </w:numPr>
        <w:jc w:val="both"/>
      </w:pPr>
      <w:r>
        <w:rPr>
          <w:rFonts w:ascii="Titillium Web" w:hAnsi="Titillium Web"/>
          <w:sz w:val="24"/>
          <w:szCs w:val="24"/>
        </w:rPr>
        <w:t>Biorąc udział w konkursie, Uczestnik zgadza się z postanowieniami niniejszego Regulaminu.</w:t>
      </w:r>
    </w:p>
    <w:sectPr w:rsidR="00F847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 Web">
    <w:altName w:val="Times New Roman"/>
    <w:charset w:val="EE"/>
    <w:family w:val="auto"/>
    <w:pitch w:val="variable"/>
    <w:sig w:usb0="00000001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5EE"/>
    <w:multiLevelType w:val="multilevel"/>
    <w:tmpl w:val="61B49684"/>
    <w:lvl w:ilvl="0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3F9"/>
    <w:multiLevelType w:val="multilevel"/>
    <w:tmpl w:val="B986E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974"/>
    <w:multiLevelType w:val="hybridMultilevel"/>
    <w:tmpl w:val="79B8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FB3"/>
    <w:multiLevelType w:val="multilevel"/>
    <w:tmpl w:val="61B49684"/>
    <w:lvl w:ilvl="0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376C"/>
    <w:multiLevelType w:val="multilevel"/>
    <w:tmpl w:val="B5CE1E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2DED"/>
    <w:multiLevelType w:val="multilevel"/>
    <w:tmpl w:val="1CA8C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F6596"/>
    <w:multiLevelType w:val="multilevel"/>
    <w:tmpl w:val="12F6C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73C111F"/>
    <w:multiLevelType w:val="hybridMultilevel"/>
    <w:tmpl w:val="E5D0F4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33"/>
    <w:rsid w:val="00146AEB"/>
    <w:rsid w:val="001475D5"/>
    <w:rsid w:val="002B5AAC"/>
    <w:rsid w:val="0038041E"/>
    <w:rsid w:val="003D0624"/>
    <w:rsid w:val="003E5247"/>
    <w:rsid w:val="004C07B2"/>
    <w:rsid w:val="006270AA"/>
    <w:rsid w:val="00854EF8"/>
    <w:rsid w:val="0094788F"/>
    <w:rsid w:val="009A034F"/>
    <w:rsid w:val="00AE5E39"/>
    <w:rsid w:val="00B06960"/>
    <w:rsid w:val="00D069B8"/>
    <w:rsid w:val="00DF72BD"/>
    <w:rsid w:val="00EB15F3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B26A"/>
  <w15:docId w15:val="{56C8AB41-1225-4E5F-A21F-DE7B514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58D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tillium Web" w:hAnsi="Titillium Web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5A611B"/>
  </w:style>
  <w:style w:type="character" w:styleId="Hipercze">
    <w:name w:val="Hyperlink"/>
    <w:basedOn w:val="Domylnaczcionkaakapitu"/>
    <w:uiPriority w:val="99"/>
    <w:unhideWhenUsed/>
    <w:rsid w:val="0014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rkuss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MMM\Markuss\Facebook\KONKURS\konkurs@markus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uss.pl/images/Regulamin_Konkursu_ASP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iuro@markus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marku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Kasia</cp:lastModifiedBy>
  <cp:revision>2</cp:revision>
  <dcterms:created xsi:type="dcterms:W3CDTF">2021-12-22T16:37:00Z</dcterms:created>
  <dcterms:modified xsi:type="dcterms:W3CDTF">2021-12-22T16:37:00Z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